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6B8FC" w14:textId="77777777" w:rsidR="0037051B" w:rsidRDefault="0037051B" w:rsidP="003030BC">
      <w:pPr>
        <w:jc w:val="center"/>
        <w:rPr>
          <w:rFonts w:ascii="Powderfinger Type" w:hAnsi="Powderfinger Type"/>
          <w:sz w:val="42"/>
          <w:szCs w:val="48"/>
        </w:rPr>
      </w:pPr>
    </w:p>
    <w:p w14:paraId="106661FB" w14:textId="4E1EDE00" w:rsidR="003030BC" w:rsidRPr="003030BC" w:rsidRDefault="003030BC" w:rsidP="003030BC">
      <w:pPr>
        <w:jc w:val="center"/>
        <w:rPr>
          <w:rFonts w:ascii="Powderfinger Type" w:hAnsi="Powderfinger Type"/>
          <w:sz w:val="42"/>
          <w:szCs w:val="48"/>
        </w:rPr>
      </w:pPr>
      <w:r>
        <w:rPr>
          <w:noProof/>
        </w:rPr>
        <w:drawing>
          <wp:anchor distT="0" distB="0" distL="114300" distR="114300" simplePos="0" relativeHeight="251658240" behindDoc="1" locked="0" layoutInCell="1" allowOverlap="1" wp14:anchorId="5AA0E61B" wp14:editId="1883B48A">
            <wp:simplePos x="0" y="0"/>
            <wp:positionH relativeFrom="column">
              <wp:posOffset>-1779732</wp:posOffset>
            </wp:positionH>
            <wp:positionV relativeFrom="paragraph">
              <wp:posOffset>-528320</wp:posOffset>
            </wp:positionV>
            <wp:extent cx="9374776" cy="3003665"/>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74776" cy="3003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2283F" w:rsidRPr="00F72F4E">
        <w:rPr>
          <w:rFonts w:ascii="Powderfinger Type" w:hAnsi="Powderfinger Type"/>
          <w:sz w:val="42"/>
          <w:szCs w:val="48"/>
        </w:rPr>
        <w:t>Wingardium</w:t>
      </w:r>
      <w:proofErr w:type="spellEnd"/>
      <w:r w:rsidR="0022283F" w:rsidRPr="00F72F4E">
        <w:rPr>
          <w:rFonts w:ascii="Powderfinger Type" w:hAnsi="Powderfinger Type"/>
          <w:sz w:val="42"/>
          <w:szCs w:val="48"/>
        </w:rPr>
        <w:t xml:space="preserve"> </w:t>
      </w:r>
      <w:proofErr w:type="spellStart"/>
      <w:r w:rsidR="0022283F" w:rsidRPr="00F72F4E">
        <w:rPr>
          <w:rFonts w:ascii="Powderfinger Type" w:hAnsi="Powderfinger Type"/>
          <w:sz w:val="42"/>
          <w:szCs w:val="48"/>
        </w:rPr>
        <w:t>Leviosa</w:t>
      </w:r>
      <w:proofErr w:type="spellEnd"/>
      <w:r w:rsidR="0022283F" w:rsidRPr="00F72F4E">
        <w:rPr>
          <w:rFonts w:ascii="Powderfinger Type" w:hAnsi="Powderfinger Type"/>
          <w:sz w:val="42"/>
          <w:szCs w:val="48"/>
        </w:rPr>
        <w:t xml:space="preserve"> und </w:t>
      </w:r>
      <w:r>
        <w:rPr>
          <w:rFonts w:ascii="Powderfinger Type" w:hAnsi="Powderfinger Type"/>
          <w:sz w:val="42"/>
          <w:szCs w:val="48"/>
        </w:rPr>
        <w:t>ihr</w:t>
      </w:r>
      <w:r w:rsidR="0022283F" w:rsidRPr="00F72F4E">
        <w:rPr>
          <w:rFonts w:ascii="Powderfinger Type" w:hAnsi="Powderfinger Type"/>
          <w:sz w:val="42"/>
          <w:szCs w:val="48"/>
        </w:rPr>
        <w:t xml:space="preserve"> heb</w:t>
      </w:r>
      <w:r>
        <w:rPr>
          <w:rFonts w:ascii="Powderfinger Type" w:hAnsi="Powderfinger Type"/>
          <w:sz w:val="42"/>
          <w:szCs w:val="48"/>
        </w:rPr>
        <w:t>t</w:t>
      </w:r>
      <w:r w:rsidR="0022283F" w:rsidRPr="00F72F4E">
        <w:rPr>
          <w:rFonts w:ascii="Powderfinger Type" w:hAnsi="Powderfinger Type"/>
          <w:sz w:val="42"/>
          <w:szCs w:val="48"/>
        </w:rPr>
        <w:t xml:space="preserve"> ab ins </w:t>
      </w:r>
      <w:r w:rsidR="00C81859" w:rsidRPr="00F72F4E">
        <w:rPr>
          <w:rFonts w:ascii="Powderfinger Type" w:hAnsi="Powderfinger Type"/>
          <w:sz w:val="42"/>
          <w:szCs w:val="48"/>
        </w:rPr>
        <w:t>SOLA</w:t>
      </w:r>
      <w:r w:rsidR="00F918F4" w:rsidRPr="00F72F4E">
        <w:rPr>
          <w:rFonts w:ascii="Powderfinger Type" w:hAnsi="Powderfinger Type"/>
          <w:sz w:val="42"/>
          <w:szCs w:val="48"/>
        </w:rPr>
        <w:t>!</w:t>
      </w:r>
    </w:p>
    <w:p w14:paraId="473FF3EE" w14:textId="240B7DA5" w:rsidR="000E5E5B" w:rsidRDefault="000E5E5B" w:rsidP="009718A4">
      <w:pPr>
        <w:ind w:left="2832" w:firstLine="708"/>
        <w:rPr>
          <w:rFonts w:ascii="Powderfinger Type" w:hAnsi="Powderfinger Type"/>
          <w:sz w:val="20"/>
          <w:szCs w:val="20"/>
        </w:rPr>
      </w:pPr>
      <w:r>
        <w:rPr>
          <w:rFonts w:ascii="Powderfinger Type" w:hAnsi="Powderfinger Type"/>
          <w:sz w:val="20"/>
          <w:szCs w:val="20"/>
        </w:rPr>
        <w:t>Liebe</w:t>
      </w:r>
      <w:r w:rsidR="0019432E">
        <w:rPr>
          <w:rFonts w:ascii="Powderfinger Type" w:hAnsi="Powderfinger Type"/>
          <w:sz w:val="20"/>
          <w:szCs w:val="20"/>
        </w:rPr>
        <w:t xml:space="preserve"> Mädchen</w:t>
      </w:r>
    </w:p>
    <w:p w14:paraId="3CFF9914" w14:textId="60263253" w:rsidR="00F918F4" w:rsidRDefault="000E5E5B" w:rsidP="009718A4">
      <w:pPr>
        <w:jc w:val="center"/>
        <w:rPr>
          <w:rFonts w:ascii="Powderfinger Type" w:hAnsi="Powderfinger Type"/>
          <w:sz w:val="20"/>
          <w:szCs w:val="20"/>
        </w:rPr>
      </w:pPr>
      <w:r>
        <w:rPr>
          <w:rFonts w:ascii="Powderfinger Type" w:hAnsi="Powderfinger Type"/>
          <w:sz w:val="20"/>
          <w:szCs w:val="20"/>
        </w:rPr>
        <w:t xml:space="preserve">Mein Name ist </w:t>
      </w:r>
      <w:proofErr w:type="spellStart"/>
      <w:r>
        <w:rPr>
          <w:rFonts w:ascii="Powderfinger Type" w:hAnsi="Powderfinger Type"/>
          <w:sz w:val="20"/>
          <w:szCs w:val="20"/>
        </w:rPr>
        <w:t>Dumb</w:t>
      </w:r>
      <w:r w:rsidR="0019432E">
        <w:rPr>
          <w:rFonts w:ascii="Powderfinger Type" w:hAnsi="Powderfinger Type"/>
          <w:sz w:val="20"/>
          <w:szCs w:val="20"/>
        </w:rPr>
        <w:t>le</w:t>
      </w:r>
      <w:r>
        <w:rPr>
          <w:rFonts w:ascii="Powderfinger Type" w:hAnsi="Powderfinger Type"/>
          <w:sz w:val="20"/>
          <w:szCs w:val="20"/>
        </w:rPr>
        <w:t>dore</w:t>
      </w:r>
      <w:proofErr w:type="spellEnd"/>
      <w:r>
        <w:rPr>
          <w:rFonts w:ascii="Powderfinger Type" w:hAnsi="Powderfinger Type"/>
          <w:sz w:val="20"/>
          <w:szCs w:val="20"/>
        </w:rPr>
        <w:t xml:space="preserve">, ich bin der Schulleiter der berühmten Schule in </w:t>
      </w:r>
      <w:proofErr w:type="spellStart"/>
      <w:r>
        <w:rPr>
          <w:rFonts w:ascii="Powderfinger Type" w:hAnsi="Powderfinger Type"/>
          <w:sz w:val="20"/>
          <w:szCs w:val="20"/>
        </w:rPr>
        <w:t>Hogwarts</w:t>
      </w:r>
      <w:proofErr w:type="spellEnd"/>
      <w:r>
        <w:rPr>
          <w:rFonts w:ascii="Powderfinger Type" w:hAnsi="Powderfinger Type"/>
          <w:sz w:val="20"/>
          <w:szCs w:val="20"/>
        </w:rPr>
        <w:t>. Ich habe ein riesen Problem. Meine Schule zählt zu wenig Schüler, um diese weiter zu erhalten. Daher bin ich dringend auf der Suche nach neuen Schüler</w:t>
      </w:r>
      <w:r w:rsidR="00EB5E28">
        <w:rPr>
          <w:rFonts w:ascii="Powderfinger Type" w:hAnsi="Powderfinger Type"/>
          <w:sz w:val="20"/>
          <w:szCs w:val="20"/>
        </w:rPr>
        <w:t xml:space="preserve">n. Um dir den Einstieg so leicht wie möglich zu machen, lade ich dich persönlich zu einer Schnupperwoche an meiner Schule ein, um </w:t>
      </w:r>
      <w:r w:rsidR="00337785">
        <w:rPr>
          <w:rFonts w:ascii="Powderfinger Type" w:hAnsi="Powderfinger Type"/>
          <w:sz w:val="20"/>
          <w:szCs w:val="20"/>
        </w:rPr>
        <w:t>die Schule von der interessantesten Seite kennen zu lernen.</w:t>
      </w:r>
    </w:p>
    <w:p w14:paraId="018A61AB" w14:textId="62479B2F" w:rsidR="00337785" w:rsidRDefault="00337785" w:rsidP="009718A4">
      <w:pPr>
        <w:jc w:val="center"/>
        <w:rPr>
          <w:rFonts w:ascii="Powderfinger Type" w:hAnsi="Powderfinger Type"/>
          <w:sz w:val="20"/>
          <w:szCs w:val="20"/>
        </w:rPr>
      </w:pPr>
      <w:r>
        <w:rPr>
          <w:rFonts w:ascii="Powderfinger Type" w:hAnsi="Powderfinger Type"/>
          <w:sz w:val="20"/>
          <w:szCs w:val="20"/>
        </w:rPr>
        <w:t>Ich freue mich auf dich!</w:t>
      </w:r>
    </w:p>
    <w:p w14:paraId="47616EF3" w14:textId="67DFF68F" w:rsidR="00F72F4E" w:rsidRDefault="00337785" w:rsidP="009718A4">
      <w:pPr>
        <w:jc w:val="center"/>
        <w:rPr>
          <w:rFonts w:ascii="Powderfinger Type" w:hAnsi="Powderfinger Type"/>
          <w:sz w:val="20"/>
          <w:szCs w:val="20"/>
        </w:rPr>
      </w:pPr>
      <w:r>
        <w:rPr>
          <w:rFonts w:ascii="Powderfinger Type" w:hAnsi="Powderfinger Type"/>
          <w:sz w:val="20"/>
          <w:szCs w:val="20"/>
        </w:rPr>
        <w:t>Liebe Grüsse</w:t>
      </w:r>
    </w:p>
    <w:p w14:paraId="1602C111" w14:textId="24C2966E" w:rsidR="0019432E" w:rsidRDefault="0019432E" w:rsidP="009718A4">
      <w:pPr>
        <w:jc w:val="center"/>
        <w:rPr>
          <w:rFonts w:ascii="Powderfinger Type" w:hAnsi="Powderfinger Type"/>
          <w:sz w:val="20"/>
          <w:szCs w:val="20"/>
        </w:rPr>
      </w:pPr>
      <w:proofErr w:type="spellStart"/>
      <w:r>
        <w:rPr>
          <w:rFonts w:ascii="Powderfinger Type" w:hAnsi="Powderfinger Type"/>
          <w:sz w:val="20"/>
          <w:szCs w:val="20"/>
        </w:rPr>
        <w:t>Dumbledore</w:t>
      </w:r>
      <w:proofErr w:type="spellEnd"/>
      <w:r>
        <w:rPr>
          <w:rFonts w:ascii="Powderfinger Type" w:hAnsi="Powderfinger Type"/>
          <w:sz w:val="20"/>
          <w:szCs w:val="20"/>
        </w:rPr>
        <w:t xml:space="preserve"> </w:t>
      </w:r>
    </w:p>
    <w:p w14:paraId="46D1F287" w14:textId="61B36ED9" w:rsidR="003030BC" w:rsidRDefault="003030BC" w:rsidP="005F511D">
      <w:pPr>
        <w:jc w:val="both"/>
        <w:rPr>
          <w:rFonts w:ascii="Powderfinger Type" w:hAnsi="Powderfinger Type"/>
          <w:sz w:val="20"/>
          <w:szCs w:val="20"/>
        </w:rPr>
      </w:pPr>
    </w:p>
    <w:p w14:paraId="315C4ECD" w14:textId="596DC540" w:rsidR="00F918F4" w:rsidRPr="005F511D" w:rsidRDefault="00337785" w:rsidP="005F511D">
      <w:pPr>
        <w:jc w:val="both"/>
        <w:rPr>
          <w:rFonts w:ascii="Powderfinger Type" w:hAnsi="Powderfinger Type"/>
          <w:sz w:val="20"/>
          <w:szCs w:val="20"/>
        </w:rPr>
      </w:pPr>
      <w:r>
        <w:rPr>
          <w:rFonts w:ascii="Powderfinger Type" w:hAnsi="Powderfinger Type"/>
          <w:sz w:val="20"/>
          <w:szCs w:val="20"/>
        </w:rPr>
        <w:t>Hast du Lust ein Nachfolger von Harry Potter zu werden</w:t>
      </w:r>
      <w:r w:rsidR="00F918F4" w:rsidRPr="005F511D">
        <w:rPr>
          <w:rFonts w:ascii="Powderfinger Type" w:hAnsi="Powderfinger Type"/>
          <w:sz w:val="20"/>
          <w:szCs w:val="20"/>
        </w:rPr>
        <w:t>? Dann melde dich bei unserem Sommerlager an!</w:t>
      </w:r>
    </w:p>
    <w:p w14:paraId="72A05597" w14:textId="3EA6F6B9" w:rsidR="00F918F4" w:rsidRPr="005F511D" w:rsidRDefault="00F918F4" w:rsidP="005F511D">
      <w:pPr>
        <w:jc w:val="both"/>
        <w:rPr>
          <w:rFonts w:ascii="Powderfinger Type" w:hAnsi="Powderfinger Type"/>
          <w:sz w:val="20"/>
          <w:szCs w:val="20"/>
        </w:rPr>
      </w:pPr>
      <w:r w:rsidRPr="005F511D">
        <w:rPr>
          <w:rFonts w:ascii="Powderfinger Type" w:hAnsi="Powderfinger Type"/>
          <w:sz w:val="20"/>
          <w:szCs w:val="20"/>
        </w:rPr>
        <w:t>Datum:</w:t>
      </w:r>
      <w:r w:rsidRPr="005F511D">
        <w:rPr>
          <w:rFonts w:ascii="Powderfinger Type" w:hAnsi="Powderfinger Type"/>
          <w:sz w:val="20"/>
          <w:szCs w:val="20"/>
        </w:rPr>
        <w:tab/>
      </w:r>
      <w:r w:rsidRPr="005F511D">
        <w:rPr>
          <w:rFonts w:ascii="Powderfinger Type" w:hAnsi="Powderfinger Type"/>
          <w:sz w:val="20"/>
          <w:szCs w:val="20"/>
        </w:rPr>
        <w:tab/>
      </w:r>
      <w:r w:rsidR="00EC47CA">
        <w:rPr>
          <w:rFonts w:ascii="Powderfinger Type" w:hAnsi="Powderfinger Type"/>
          <w:sz w:val="20"/>
          <w:szCs w:val="20"/>
        </w:rPr>
        <w:tab/>
      </w:r>
      <w:r w:rsidRPr="005F511D">
        <w:rPr>
          <w:rFonts w:ascii="Powderfinger Type" w:hAnsi="Powderfinger Type"/>
          <w:sz w:val="20"/>
          <w:szCs w:val="20"/>
        </w:rPr>
        <w:t>Sa,</w:t>
      </w:r>
      <w:r w:rsidR="00EC47CA">
        <w:rPr>
          <w:rFonts w:ascii="Powderfinger Type" w:hAnsi="Powderfinger Type"/>
          <w:sz w:val="20"/>
          <w:szCs w:val="20"/>
        </w:rPr>
        <w:t xml:space="preserve"> 9.07. – 16.07.2022 </w:t>
      </w:r>
    </w:p>
    <w:p w14:paraId="2333CDC6" w14:textId="7064350D" w:rsidR="00F918F4" w:rsidRPr="005F511D" w:rsidRDefault="00F918F4" w:rsidP="005F511D">
      <w:pPr>
        <w:jc w:val="both"/>
        <w:rPr>
          <w:rFonts w:ascii="Powderfinger Type" w:hAnsi="Powderfinger Type"/>
          <w:sz w:val="20"/>
          <w:szCs w:val="20"/>
        </w:rPr>
      </w:pPr>
      <w:r w:rsidRPr="005F511D">
        <w:rPr>
          <w:rFonts w:ascii="Powderfinger Type" w:hAnsi="Powderfinger Type"/>
          <w:sz w:val="20"/>
          <w:szCs w:val="20"/>
        </w:rPr>
        <w:t xml:space="preserve">Ort: </w:t>
      </w:r>
      <w:r w:rsidRPr="005F511D">
        <w:rPr>
          <w:rFonts w:ascii="Powderfinger Type" w:hAnsi="Powderfinger Type"/>
          <w:sz w:val="20"/>
          <w:szCs w:val="20"/>
        </w:rPr>
        <w:tab/>
      </w:r>
      <w:r w:rsidRPr="005F511D">
        <w:rPr>
          <w:rFonts w:ascii="Powderfinger Type" w:hAnsi="Powderfinger Type"/>
          <w:sz w:val="20"/>
          <w:szCs w:val="20"/>
        </w:rPr>
        <w:tab/>
      </w:r>
      <w:r w:rsidR="005F511D" w:rsidRPr="005F511D">
        <w:rPr>
          <w:rFonts w:ascii="Powderfinger Type" w:hAnsi="Powderfinger Type"/>
          <w:sz w:val="20"/>
          <w:szCs w:val="20"/>
        </w:rPr>
        <w:tab/>
      </w:r>
      <w:proofErr w:type="spellStart"/>
      <w:r w:rsidR="00EC47CA">
        <w:rPr>
          <w:rFonts w:ascii="Powderfinger Type" w:hAnsi="Powderfinger Type"/>
          <w:sz w:val="20"/>
          <w:szCs w:val="20"/>
        </w:rPr>
        <w:t>Obergesteln</w:t>
      </w:r>
      <w:proofErr w:type="spellEnd"/>
      <w:r w:rsidR="00EC47CA">
        <w:rPr>
          <w:rFonts w:ascii="Powderfinger Type" w:hAnsi="Powderfinger Type"/>
          <w:sz w:val="20"/>
          <w:szCs w:val="20"/>
        </w:rPr>
        <w:t>, VS</w:t>
      </w:r>
    </w:p>
    <w:p w14:paraId="1C71470F" w14:textId="7AA36B0D" w:rsidR="00F918F4" w:rsidRPr="00EC47CA" w:rsidRDefault="00F918F4" w:rsidP="005F511D">
      <w:pPr>
        <w:tabs>
          <w:tab w:val="left" w:pos="1140"/>
        </w:tabs>
        <w:jc w:val="both"/>
        <w:rPr>
          <w:rFonts w:ascii="Powderfinger Type" w:eastAsia="Hiragino Maru Gothic ProN W4" w:hAnsi="Powderfinger Type" w:cs="Arial Hebrew Scholar"/>
          <w:sz w:val="20"/>
          <w:szCs w:val="20"/>
          <w:lang w:val="en-GB"/>
        </w:rPr>
      </w:pPr>
      <w:r w:rsidRPr="005F511D">
        <w:rPr>
          <w:rFonts w:ascii="Powderfinger Type" w:eastAsia="Hiragino Maru Gothic ProN W4" w:hAnsi="Powderfinger Type" w:cs="Arial Hebrew Scholar"/>
          <w:sz w:val="20"/>
          <w:szCs w:val="20"/>
        </w:rPr>
        <w:t xml:space="preserve">Kosten:  </w:t>
      </w:r>
      <w:r w:rsidRPr="005F511D">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ab/>
      </w:r>
      <w:r w:rsidR="005F511D">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 xml:space="preserve">1. </w:t>
      </w:r>
      <w:r w:rsidRPr="00EC47CA">
        <w:rPr>
          <w:rFonts w:ascii="Powderfinger Type" w:eastAsia="Hiragino Maru Gothic ProN W4" w:hAnsi="Powderfinger Type" w:cs="Arial Hebrew Scholar"/>
          <w:sz w:val="20"/>
          <w:szCs w:val="20"/>
          <w:lang w:val="en-GB"/>
        </w:rPr>
        <w:t>Kind</w:t>
      </w:r>
      <w:r w:rsidRPr="00EC47CA">
        <w:rPr>
          <w:rFonts w:ascii="Powderfinger Type" w:eastAsia="Hiragino Maru Gothic ProN W4" w:hAnsi="Powderfinger Type" w:cs="Arial Hebrew Scholar"/>
          <w:sz w:val="20"/>
          <w:szCs w:val="20"/>
          <w:lang w:val="en-GB"/>
        </w:rPr>
        <w:tab/>
      </w:r>
      <w:r w:rsidRPr="00EC47CA">
        <w:rPr>
          <w:rFonts w:ascii="Powderfinger Type" w:eastAsia="Hiragino Maru Gothic ProN W4" w:hAnsi="Powderfinger Type" w:cs="Arial Hebrew Scholar"/>
          <w:sz w:val="20"/>
          <w:szCs w:val="20"/>
          <w:lang w:val="en-GB"/>
        </w:rPr>
        <w:tab/>
        <w:t>250.-</w:t>
      </w:r>
      <w:r w:rsidRPr="00EC47CA">
        <w:rPr>
          <w:rFonts w:ascii="Powderfinger Type" w:hAnsi="Powderfinger Type"/>
          <w:noProof/>
          <w:sz w:val="20"/>
          <w:szCs w:val="20"/>
          <w:lang w:val="en-GB"/>
        </w:rPr>
        <w:t xml:space="preserve"> </w:t>
      </w:r>
    </w:p>
    <w:p w14:paraId="40BFDB86" w14:textId="79781B84" w:rsidR="00F918F4" w:rsidRPr="00EC47CA" w:rsidRDefault="00F918F4" w:rsidP="005F511D">
      <w:pPr>
        <w:tabs>
          <w:tab w:val="left" w:pos="1140"/>
        </w:tabs>
        <w:jc w:val="both"/>
        <w:rPr>
          <w:rFonts w:ascii="Powderfinger Type" w:eastAsia="Hiragino Maru Gothic ProN W4" w:hAnsi="Powderfinger Type" w:cs="Arial Hebrew Scholar"/>
          <w:sz w:val="20"/>
          <w:szCs w:val="20"/>
          <w:lang w:val="en-GB"/>
        </w:rPr>
      </w:pPr>
      <w:r w:rsidRPr="00EC47CA">
        <w:rPr>
          <w:rFonts w:ascii="Powderfinger Type" w:eastAsia="Hiragino Maru Gothic ProN W4" w:hAnsi="Powderfinger Type" w:cs="Arial Hebrew Scholar"/>
          <w:sz w:val="20"/>
          <w:szCs w:val="20"/>
          <w:lang w:val="en-GB"/>
        </w:rPr>
        <w:tab/>
      </w:r>
      <w:r w:rsidRPr="00EC47CA">
        <w:rPr>
          <w:rFonts w:ascii="Powderfinger Type" w:eastAsia="Hiragino Maru Gothic ProN W4" w:hAnsi="Powderfinger Type" w:cs="Arial Hebrew Scholar"/>
          <w:sz w:val="20"/>
          <w:szCs w:val="20"/>
          <w:lang w:val="en-GB"/>
        </w:rPr>
        <w:tab/>
      </w:r>
      <w:r w:rsidRPr="00EC47CA">
        <w:rPr>
          <w:rFonts w:ascii="Powderfinger Type" w:eastAsia="Hiragino Maru Gothic ProN W4" w:hAnsi="Powderfinger Type" w:cs="Arial Hebrew Scholar"/>
          <w:sz w:val="20"/>
          <w:szCs w:val="20"/>
          <w:lang w:val="en-GB"/>
        </w:rPr>
        <w:tab/>
        <w:t>2. Kind</w:t>
      </w:r>
      <w:r w:rsidRPr="00EC47CA">
        <w:rPr>
          <w:rFonts w:ascii="Powderfinger Type" w:eastAsia="Hiragino Maru Gothic ProN W4" w:hAnsi="Powderfinger Type" w:cs="Arial Hebrew Scholar"/>
          <w:sz w:val="20"/>
          <w:szCs w:val="20"/>
          <w:lang w:val="en-GB"/>
        </w:rPr>
        <w:tab/>
      </w:r>
      <w:r w:rsidRPr="00EC47CA">
        <w:rPr>
          <w:rFonts w:ascii="Powderfinger Type" w:eastAsia="Hiragino Maru Gothic ProN W4" w:hAnsi="Powderfinger Type" w:cs="Arial Hebrew Scholar"/>
          <w:sz w:val="20"/>
          <w:szCs w:val="20"/>
          <w:lang w:val="en-GB"/>
        </w:rPr>
        <w:tab/>
        <w:t>230.-</w:t>
      </w:r>
    </w:p>
    <w:p w14:paraId="1B556BB0" w14:textId="31E9802F" w:rsidR="00F918F4" w:rsidRPr="00EC47CA" w:rsidRDefault="00F918F4" w:rsidP="005F511D">
      <w:pPr>
        <w:tabs>
          <w:tab w:val="left" w:pos="1140"/>
        </w:tabs>
        <w:jc w:val="both"/>
        <w:rPr>
          <w:rFonts w:ascii="Powderfinger Type" w:eastAsia="Hiragino Maru Gothic ProN W4" w:hAnsi="Powderfinger Type" w:cs="Arial Hebrew Scholar"/>
          <w:sz w:val="20"/>
          <w:szCs w:val="20"/>
          <w:lang w:val="en-GB"/>
        </w:rPr>
      </w:pPr>
      <w:r w:rsidRPr="00EC47CA">
        <w:rPr>
          <w:rFonts w:ascii="Powderfinger Type" w:eastAsia="Hiragino Maru Gothic ProN W4" w:hAnsi="Powderfinger Type" w:cs="Arial Hebrew Scholar"/>
          <w:sz w:val="20"/>
          <w:szCs w:val="20"/>
          <w:lang w:val="en-GB"/>
        </w:rPr>
        <w:tab/>
      </w:r>
      <w:r w:rsidRPr="00EC47CA">
        <w:rPr>
          <w:rFonts w:ascii="Powderfinger Type" w:eastAsia="Hiragino Maru Gothic ProN W4" w:hAnsi="Powderfinger Type" w:cs="Arial Hebrew Scholar"/>
          <w:sz w:val="20"/>
          <w:szCs w:val="20"/>
          <w:lang w:val="en-GB"/>
        </w:rPr>
        <w:tab/>
      </w:r>
      <w:r w:rsidRPr="00EC47CA">
        <w:rPr>
          <w:rFonts w:ascii="Powderfinger Type" w:eastAsia="Hiragino Maru Gothic ProN W4" w:hAnsi="Powderfinger Type" w:cs="Arial Hebrew Scholar"/>
          <w:sz w:val="20"/>
          <w:szCs w:val="20"/>
          <w:lang w:val="en-GB"/>
        </w:rPr>
        <w:tab/>
      </w:r>
      <w:proofErr w:type="spellStart"/>
      <w:r w:rsidRPr="00EC47CA">
        <w:rPr>
          <w:rFonts w:ascii="Powderfinger Type" w:eastAsia="Hiragino Maru Gothic ProN W4" w:hAnsi="Powderfinger Type" w:cs="Arial Hebrew Scholar"/>
          <w:sz w:val="20"/>
          <w:szCs w:val="20"/>
          <w:lang w:val="en-GB"/>
        </w:rPr>
        <w:t>Nicht</w:t>
      </w:r>
      <w:proofErr w:type="spellEnd"/>
      <w:r w:rsidRPr="00EC47CA">
        <w:rPr>
          <w:rFonts w:ascii="Powderfinger Type" w:eastAsia="Hiragino Maru Gothic ProN W4" w:hAnsi="Powderfinger Type" w:cs="Arial Hebrew Scholar"/>
          <w:sz w:val="20"/>
          <w:szCs w:val="20"/>
          <w:lang w:val="en-GB"/>
        </w:rPr>
        <w:t xml:space="preserve"> BR-Kind</w:t>
      </w:r>
      <w:r w:rsidRPr="00EC47CA">
        <w:rPr>
          <w:rFonts w:ascii="Powderfinger Type" w:eastAsia="Hiragino Maru Gothic ProN W4" w:hAnsi="Powderfinger Type" w:cs="Arial Hebrew Scholar"/>
          <w:sz w:val="20"/>
          <w:szCs w:val="20"/>
          <w:lang w:val="en-GB"/>
        </w:rPr>
        <w:tab/>
        <w:t>280.-</w:t>
      </w:r>
    </w:p>
    <w:p w14:paraId="2363D953" w14:textId="0302190E" w:rsidR="00F918F4" w:rsidRPr="005F511D" w:rsidRDefault="00F918F4" w:rsidP="005F511D">
      <w:pPr>
        <w:tabs>
          <w:tab w:val="left" w:pos="1140"/>
        </w:tabs>
        <w:ind w:left="2124"/>
        <w:jc w:val="both"/>
        <w:rPr>
          <w:rFonts w:ascii="Powderfinger Type" w:eastAsia="Hiragino Maru Gothic ProN W4" w:hAnsi="Powderfinger Type" w:cs="Arial Hebrew Scholar"/>
          <w:sz w:val="20"/>
          <w:szCs w:val="20"/>
        </w:rPr>
      </w:pPr>
      <w:r w:rsidRPr="005F511D">
        <w:rPr>
          <w:rFonts w:ascii="Powderfinger Type" w:eastAsia="Hiragino Maru Gothic ProN W4" w:hAnsi="Powderfinger Type" w:cs="Arial Hebrew Scholar"/>
          <w:sz w:val="20"/>
          <w:szCs w:val="20"/>
        </w:rPr>
        <w:t>Die Bankverbindung beziehungsweise der Einzahlungsschein wird Ihnen mit dem definitiven Lagerzettel (Mitte Juni) zugestellt.</w:t>
      </w:r>
    </w:p>
    <w:p w14:paraId="18381176" w14:textId="0D8A7F46" w:rsidR="00F918F4" w:rsidRPr="005F511D" w:rsidRDefault="00F918F4" w:rsidP="005F511D">
      <w:pPr>
        <w:tabs>
          <w:tab w:val="left" w:pos="1140"/>
        </w:tabs>
        <w:ind w:left="2120" w:hanging="2120"/>
        <w:jc w:val="both"/>
        <w:rPr>
          <w:rFonts w:ascii="Powderfinger Type" w:eastAsia="Hiragino Maru Gothic ProN W4" w:hAnsi="Powderfinger Type" w:cs="Arial Hebrew Scholar"/>
          <w:sz w:val="20"/>
          <w:szCs w:val="20"/>
        </w:rPr>
      </w:pPr>
      <w:r w:rsidRPr="005F511D">
        <w:rPr>
          <w:rFonts w:ascii="Powderfinger Type" w:eastAsia="Hiragino Maru Gothic ProN W4" w:hAnsi="Powderfinger Type" w:cs="Arial Hebrew Scholar"/>
          <w:sz w:val="20"/>
          <w:szCs w:val="20"/>
        </w:rPr>
        <w:t>Wichtig:</w:t>
      </w:r>
      <w:r w:rsidRPr="005F511D">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ab/>
        <w:t>Der Anmeldung sind der Notfallausweis und eine Kopie des Impfausweises beizulegen</w:t>
      </w:r>
    </w:p>
    <w:p w14:paraId="11F6B57A" w14:textId="604E4004" w:rsidR="00F918F4" w:rsidRPr="005F511D" w:rsidRDefault="00F918F4" w:rsidP="005F511D">
      <w:pPr>
        <w:tabs>
          <w:tab w:val="left" w:pos="1140"/>
        </w:tabs>
        <w:jc w:val="both"/>
        <w:rPr>
          <w:rFonts w:ascii="Powderfinger Type" w:eastAsia="Hiragino Maru Gothic ProN W4" w:hAnsi="Powderfinger Type" w:cs="Arial Hebrew Scholar"/>
          <w:sz w:val="20"/>
          <w:szCs w:val="20"/>
        </w:rPr>
      </w:pPr>
      <w:r w:rsidRPr="005F511D">
        <w:rPr>
          <w:rFonts w:ascii="Powderfinger Type" w:eastAsia="Hiragino Maru Gothic ProN W4" w:hAnsi="Powderfinger Type" w:cs="Arial Hebrew Scholar"/>
          <w:sz w:val="20"/>
          <w:szCs w:val="20"/>
        </w:rPr>
        <w:t>Anmeldung:</w:t>
      </w:r>
      <w:r w:rsidRPr="005F511D">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ab/>
      </w:r>
      <w:r w:rsidR="00EC47CA">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 xml:space="preserve">Lorena </w:t>
      </w:r>
      <w:proofErr w:type="spellStart"/>
      <w:r w:rsidRPr="005F511D">
        <w:rPr>
          <w:rFonts w:ascii="Powderfinger Type" w:eastAsia="Hiragino Maru Gothic ProN W4" w:hAnsi="Powderfinger Type" w:cs="Arial Hebrew Scholar"/>
          <w:sz w:val="20"/>
          <w:szCs w:val="20"/>
        </w:rPr>
        <w:t>Fässler</w:t>
      </w:r>
      <w:proofErr w:type="spellEnd"/>
      <w:r w:rsidRPr="005F511D">
        <w:rPr>
          <w:rFonts w:ascii="Powderfinger Type" w:eastAsia="Hiragino Maru Gothic ProN W4" w:hAnsi="Powderfinger Type" w:cs="Arial Hebrew Scholar"/>
          <w:sz w:val="20"/>
          <w:szCs w:val="20"/>
        </w:rPr>
        <w:t xml:space="preserve"> </w:t>
      </w:r>
    </w:p>
    <w:p w14:paraId="409CC09E" w14:textId="0BE34E6D" w:rsidR="00F918F4" w:rsidRPr="005F511D" w:rsidRDefault="00F918F4" w:rsidP="005F511D">
      <w:pPr>
        <w:tabs>
          <w:tab w:val="left" w:pos="1140"/>
        </w:tabs>
        <w:ind w:left="1140" w:hanging="1140"/>
        <w:jc w:val="both"/>
        <w:rPr>
          <w:rFonts w:ascii="Powderfinger Type" w:eastAsia="Hiragino Maru Gothic ProN W4" w:hAnsi="Powderfinger Type" w:cs="Arial Hebrew Scholar"/>
          <w:sz w:val="20"/>
          <w:szCs w:val="20"/>
        </w:rPr>
      </w:pPr>
      <w:r w:rsidRPr="005F511D">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ab/>
      </w:r>
      <w:proofErr w:type="spellStart"/>
      <w:r w:rsidRPr="005F511D">
        <w:rPr>
          <w:rFonts w:ascii="Powderfinger Type" w:eastAsia="Hiragino Maru Gothic ProN W4" w:hAnsi="Powderfinger Type" w:cs="Arial Hebrew Scholar"/>
          <w:sz w:val="20"/>
          <w:szCs w:val="20"/>
        </w:rPr>
        <w:t>Zürichstrasse</w:t>
      </w:r>
      <w:proofErr w:type="spellEnd"/>
      <w:r w:rsidRPr="005F511D">
        <w:rPr>
          <w:rFonts w:ascii="Powderfinger Type" w:eastAsia="Hiragino Maru Gothic ProN W4" w:hAnsi="Powderfinger Type" w:cs="Arial Hebrew Scholar"/>
          <w:sz w:val="20"/>
          <w:szCs w:val="20"/>
        </w:rPr>
        <w:t xml:space="preserve"> 22</w:t>
      </w:r>
    </w:p>
    <w:p w14:paraId="5896492F" w14:textId="3F76CE8B" w:rsidR="00F918F4" w:rsidRPr="005F511D" w:rsidRDefault="00F918F4" w:rsidP="005F511D">
      <w:pPr>
        <w:tabs>
          <w:tab w:val="left" w:pos="1140"/>
        </w:tabs>
        <w:ind w:left="1140" w:hanging="1140"/>
        <w:jc w:val="both"/>
        <w:rPr>
          <w:rFonts w:ascii="Powderfinger Type" w:eastAsia="Hiragino Maru Gothic ProN W4" w:hAnsi="Powderfinger Type" w:cs="Arial Hebrew Scholar"/>
          <w:sz w:val="20"/>
          <w:szCs w:val="20"/>
        </w:rPr>
      </w:pPr>
      <w:r w:rsidRPr="005F511D">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ab/>
        <w:t>8840 Einsiedeln</w:t>
      </w:r>
    </w:p>
    <w:p w14:paraId="61CB6D10" w14:textId="0151018D" w:rsidR="00F918F4" w:rsidRPr="001178EE" w:rsidRDefault="00F918F4" w:rsidP="005F511D">
      <w:pPr>
        <w:tabs>
          <w:tab w:val="left" w:pos="0"/>
        </w:tabs>
        <w:ind w:hanging="6"/>
        <w:jc w:val="both"/>
        <w:rPr>
          <w:rFonts w:ascii="Powderfinger Type" w:eastAsia="Hiragino Maru Gothic ProN W4" w:hAnsi="Powderfinger Type" w:cs="Arial Hebrew Scholar"/>
          <w:i/>
          <w:iCs/>
          <w:sz w:val="20"/>
          <w:szCs w:val="20"/>
        </w:rPr>
      </w:pPr>
      <w:r w:rsidRPr="001178EE">
        <w:rPr>
          <w:rFonts w:ascii="Powderfinger Type" w:eastAsia="Hiragino Maru Gothic ProN W4" w:hAnsi="Powderfinger Type" w:cs="Arial Hebrew Scholar"/>
          <w:i/>
          <w:iCs/>
          <w:sz w:val="20"/>
          <w:szCs w:val="20"/>
        </w:rPr>
        <w:t>Das Anmeldeformular und den Notfallausweis finden sie auf unserer Website</w:t>
      </w:r>
      <w:r w:rsidR="005F511D" w:rsidRPr="001178EE">
        <w:rPr>
          <w:rFonts w:ascii="Powderfinger Type" w:eastAsia="Hiragino Maru Gothic ProN W4" w:hAnsi="Powderfinger Type" w:cs="Arial Hebrew Scholar"/>
          <w:i/>
          <w:iCs/>
          <w:sz w:val="20"/>
          <w:szCs w:val="20"/>
        </w:rPr>
        <w:t>:</w:t>
      </w:r>
      <w:r w:rsidRPr="001178EE">
        <w:rPr>
          <w:rFonts w:ascii="Powderfinger Type" w:eastAsia="Hiragino Maru Gothic ProN W4" w:hAnsi="Powderfinger Type" w:cs="Arial Hebrew Scholar"/>
          <w:i/>
          <w:iCs/>
          <w:sz w:val="20"/>
          <w:szCs w:val="20"/>
        </w:rPr>
        <w:t xml:space="preserve"> </w:t>
      </w:r>
      <w:hyperlink r:id="rId7" w:history="1">
        <w:r w:rsidRPr="001178EE">
          <w:rPr>
            <w:rStyle w:val="Hyperlink"/>
            <w:rFonts w:ascii="Powderfinger Type" w:eastAsia="Hiragino Maru Gothic ProN W4" w:hAnsi="Powderfinger Type" w:cs="Arial Hebrew Scholar"/>
            <w:i/>
            <w:iCs/>
            <w:color w:val="auto"/>
            <w:sz w:val="20"/>
            <w:szCs w:val="20"/>
            <w:u w:val="none"/>
          </w:rPr>
          <w:t>www.blauringeinsiedeln.ch</w:t>
        </w:r>
      </w:hyperlink>
      <w:r w:rsidRPr="001178EE">
        <w:rPr>
          <w:rFonts w:ascii="Powderfinger Type" w:eastAsia="Hiragino Maru Gothic ProN W4" w:hAnsi="Powderfinger Type" w:cs="Arial Hebrew Scholar"/>
          <w:i/>
          <w:iCs/>
          <w:sz w:val="20"/>
          <w:szCs w:val="20"/>
        </w:rPr>
        <w:t xml:space="preserve"> </w:t>
      </w:r>
    </w:p>
    <w:p w14:paraId="0B2E1139" w14:textId="0F7817F5" w:rsidR="00F918F4" w:rsidRPr="005F511D" w:rsidRDefault="00F918F4" w:rsidP="005F511D">
      <w:pPr>
        <w:tabs>
          <w:tab w:val="left" w:pos="1140"/>
        </w:tabs>
        <w:ind w:left="1140" w:hanging="1140"/>
        <w:jc w:val="both"/>
        <w:rPr>
          <w:rFonts w:ascii="Powderfinger Type" w:eastAsia="Hiragino Maru Gothic ProN W4" w:hAnsi="Powderfinger Type" w:cs="Arial Hebrew Scholar"/>
          <w:sz w:val="20"/>
          <w:szCs w:val="20"/>
        </w:rPr>
      </w:pPr>
      <w:r w:rsidRPr="005F511D">
        <w:rPr>
          <w:rFonts w:ascii="Powderfinger Type" w:eastAsia="Hiragino Maru Gothic ProN W4" w:hAnsi="Powderfinger Type" w:cs="Arial Hebrew Scholar"/>
          <w:sz w:val="20"/>
          <w:szCs w:val="20"/>
        </w:rPr>
        <w:t>Anmeldeschluss:</w:t>
      </w:r>
      <w:r w:rsidR="00EC47CA">
        <w:rPr>
          <w:rFonts w:ascii="Powderfinger Type" w:eastAsia="Hiragino Maru Gothic ProN W4" w:hAnsi="Powderfinger Type" w:cs="Arial Hebrew Scholar"/>
          <w:sz w:val="20"/>
          <w:szCs w:val="20"/>
        </w:rPr>
        <w:tab/>
      </w:r>
      <w:r w:rsidRPr="005F511D">
        <w:rPr>
          <w:rFonts w:ascii="Powderfinger Type" w:eastAsia="Hiragino Maru Gothic ProN W4" w:hAnsi="Powderfinger Type" w:cs="Arial Hebrew Scholar"/>
          <w:sz w:val="20"/>
          <w:szCs w:val="20"/>
        </w:rPr>
        <w:tab/>
        <w:t>Mi, 0</w:t>
      </w:r>
      <w:r w:rsidR="00EC47CA">
        <w:rPr>
          <w:rFonts w:ascii="Powderfinger Type" w:eastAsia="Hiragino Maru Gothic ProN W4" w:hAnsi="Powderfinger Type" w:cs="Arial Hebrew Scholar"/>
          <w:sz w:val="20"/>
          <w:szCs w:val="20"/>
        </w:rPr>
        <w:t>8</w:t>
      </w:r>
      <w:r w:rsidRPr="005F511D">
        <w:rPr>
          <w:rFonts w:ascii="Powderfinger Type" w:eastAsia="Hiragino Maru Gothic ProN W4" w:hAnsi="Powderfinger Type" w:cs="Arial Hebrew Scholar"/>
          <w:sz w:val="20"/>
          <w:szCs w:val="20"/>
        </w:rPr>
        <w:t>. Juni 202</w:t>
      </w:r>
      <w:r w:rsidR="00EC47CA">
        <w:rPr>
          <w:rFonts w:ascii="Powderfinger Type" w:eastAsia="Hiragino Maru Gothic ProN W4" w:hAnsi="Powderfinger Type" w:cs="Arial Hebrew Scholar"/>
          <w:sz w:val="20"/>
          <w:szCs w:val="20"/>
        </w:rPr>
        <w:t>2</w:t>
      </w:r>
      <w:r w:rsidRPr="005F511D">
        <w:rPr>
          <w:rFonts w:ascii="Powderfinger Type" w:eastAsia="Hiragino Maru Gothic ProN W4" w:hAnsi="Powderfinger Type" w:cs="Arial Hebrew Scholar"/>
          <w:sz w:val="20"/>
          <w:szCs w:val="20"/>
        </w:rPr>
        <w:t xml:space="preserve">  </w:t>
      </w:r>
      <w:r w:rsidRPr="005F511D">
        <w:rPr>
          <w:rFonts w:ascii="Powderfinger Type" w:eastAsia="Times New Roman" w:hAnsi="Powderfinger Type" w:cs="Times New Roman"/>
          <w:sz w:val="20"/>
          <w:szCs w:val="20"/>
          <w:lang w:eastAsia="de-DE"/>
        </w:rPr>
        <w:fldChar w:fldCharType="begin"/>
      </w:r>
      <w:r w:rsidRPr="005F511D">
        <w:rPr>
          <w:rFonts w:ascii="Powderfinger Type" w:eastAsia="Times New Roman" w:hAnsi="Powderfinger Type" w:cs="Times New Roman"/>
          <w:sz w:val="20"/>
          <w:szCs w:val="20"/>
          <w:lang w:eastAsia="de-DE"/>
        </w:rPr>
        <w:instrText xml:space="preserve"> INCLUDEPICTURE "https://hoerzu.images.dvbdata.com/1056744/1056744_478x268.jpg" \* MERGEFORMATINET </w:instrText>
      </w:r>
      <w:r w:rsidRPr="005F511D">
        <w:rPr>
          <w:rFonts w:ascii="Powderfinger Type" w:eastAsia="Times New Roman" w:hAnsi="Powderfinger Type" w:cs="Times New Roman"/>
          <w:sz w:val="20"/>
          <w:szCs w:val="20"/>
          <w:lang w:eastAsia="de-DE"/>
        </w:rPr>
        <w:fldChar w:fldCharType="end"/>
      </w:r>
    </w:p>
    <w:p w14:paraId="11504068" w14:textId="508652E5" w:rsidR="00F918F4" w:rsidRPr="005F511D" w:rsidRDefault="00F918F4" w:rsidP="005F511D">
      <w:pPr>
        <w:tabs>
          <w:tab w:val="left" w:pos="1140"/>
        </w:tabs>
        <w:jc w:val="both"/>
        <w:rPr>
          <w:rFonts w:ascii="Powderfinger Type" w:eastAsia="Hiragino Maru Gothic ProN W4" w:hAnsi="Powderfinger Type" w:cs="Arial Hebrew Scholar"/>
          <w:sz w:val="20"/>
          <w:szCs w:val="20"/>
        </w:rPr>
      </w:pPr>
      <w:r w:rsidRPr="005F511D">
        <w:rPr>
          <w:rFonts w:ascii="Powderfinger Type" w:eastAsia="Hiragino Maru Gothic ProN W4" w:hAnsi="Powderfinger Type" w:cs="Arial Hebrew Scholar"/>
          <w:sz w:val="20"/>
          <w:szCs w:val="20"/>
        </w:rPr>
        <w:t xml:space="preserve">Am Dienstag, </w:t>
      </w:r>
      <w:r w:rsidR="00EC47CA">
        <w:rPr>
          <w:rFonts w:ascii="Powderfinger Type" w:eastAsia="Hiragino Maru Gothic ProN W4" w:hAnsi="Powderfinger Type" w:cs="Arial Hebrew Scholar"/>
          <w:sz w:val="20"/>
          <w:szCs w:val="20"/>
        </w:rPr>
        <w:t>24. Mai 2022</w:t>
      </w:r>
      <w:r w:rsidRPr="005F511D">
        <w:rPr>
          <w:rFonts w:ascii="Powderfinger Type" w:eastAsia="Hiragino Maru Gothic ProN W4" w:hAnsi="Powderfinger Type" w:cs="Arial Hebrew Scholar"/>
          <w:sz w:val="20"/>
          <w:szCs w:val="20"/>
        </w:rPr>
        <w:t xml:space="preserve"> findet um 19.00 Uhr im KK Zwei Raben im 3. Stock ein Elterninfoabend statt. Dieser Abend dient dazu, Ihnen einen Einblick in unser Lagerleben zu geben und alle offenen Fragen zu klären. Es ist uns ein Anliegen, dass Sie uns Ihre Tochter sorgenfrei anvertrauen können. </w:t>
      </w:r>
    </w:p>
    <w:p w14:paraId="4EC383B7" w14:textId="1BB53BE4" w:rsidR="00F918F4" w:rsidRPr="005F511D" w:rsidRDefault="0037051B" w:rsidP="005F511D">
      <w:pPr>
        <w:tabs>
          <w:tab w:val="left" w:pos="1140"/>
        </w:tabs>
        <w:jc w:val="both"/>
        <w:rPr>
          <w:rFonts w:ascii="Powderfinger Type" w:eastAsia="Hiragino Maru Gothic ProN W4" w:hAnsi="Powderfinger Type" w:cs="Arial Hebrew Scholar"/>
          <w:sz w:val="20"/>
          <w:szCs w:val="20"/>
        </w:rPr>
      </w:pPr>
      <w:r w:rsidRPr="00C1570D">
        <w:rPr>
          <w:rFonts w:ascii="Century Gothic" w:hAnsi="Century Gothic" w:cs="Arial"/>
          <w:noProof/>
          <w:sz w:val="28"/>
          <w:szCs w:val="28"/>
        </w:rPr>
        <w:drawing>
          <wp:anchor distT="0" distB="0" distL="114300" distR="114300" simplePos="0" relativeHeight="251659264" behindDoc="1" locked="0" layoutInCell="1" allowOverlap="1" wp14:anchorId="2D78DF9B" wp14:editId="3BDAC8D7">
            <wp:simplePos x="0" y="0"/>
            <wp:positionH relativeFrom="column">
              <wp:posOffset>4476920</wp:posOffset>
            </wp:positionH>
            <wp:positionV relativeFrom="paragraph">
              <wp:posOffset>177583</wp:posOffset>
            </wp:positionV>
            <wp:extent cx="1576070" cy="1490980"/>
            <wp:effectExtent l="0" t="0" r="5080" b="0"/>
            <wp:wrapTight wrapText="bothSides">
              <wp:wrapPolygon edited="0">
                <wp:start x="0" y="0"/>
                <wp:lineTo x="0" y="21250"/>
                <wp:lineTo x="21409" y="21250"/>
                <wp:lineTo x="21409" y="0"/>
                <wp:lineTo x="0" y="0"/>
              </wp:wrapPolygon>
            </wp:wrapTight>
            <wp:docPr id="1" name="Grafik 1" descr="Ein Bild, das Text, König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Königi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607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8F4" w:rsidRPr="005F511D">
        <w:rPr>
          <w:rFonts w:ascii="Powderfinger Type" w:eastAsia="Hiragino Maru Gothic ProN W4" w:hAnsi="Powderfinger Type" w:cs="Arial Hebrew Scholar"/>
          <w:sz w:val="20"/>
          <w:szCs w:val="20"/>
        </w:rPr>
        <w:t xml:space="preserve">Bei Fragen kontaktieren Sie unsere Lagerleitung: </w:t>
      </w:r>
    </w:p>
    <w:p w14:paraId="79417899" w14:textId="282EF295" w:rsidR="005F511D" w:rsidRPr="0019432E" w:rsidRDefault="005F511D" w:rsidP="0037051B">
      <w:pPr>
        <w:jc w:val="both"/>
        <w:rPr>
          <w:rFonts w:ascii="Powderfinger Type" w:hAnsi="Powderfinger Type"/>
          <w:sz w:val="20"/>
          <w:szCs w:val="20"/>
        </w:rPr>
      </w:pPr>
      <w:r w:rsidRPr="005F511D">
        <w:rPr>
          <w:rFonts w:ascii="Powderfinger Type" w:hAnsi="Powderfinger Type"/>
          <w:sz w:val="20"/>
          <w:szCs w:val="20"/>
        </w:rPr>
        <w:t>Luzia Ellis, 079 211 20 43</w:t>
      </w:r>
    </w:p>
    <w:p w14:paraId="67D10212" w14:textId="68B6C35A" w:rsidR="005F511D" w:rsidRPr="0019432E" w:rsidRDefault="005F511D" w:rsidP="0037051B">
      <w:pPr>
        <w:jc w:val="both"/>
        <w:rPr>
          <w:rFonts w:ascii="Powderfinger Type" w:hAnsi="Powderfinger Type"/>
          <w:sz w:val="20"/>
          <w:szCs w:val="20"/>
        </w:rPr>
      </w:pPr>
      <w:r w:rsidRPr="0019432E">
        <w:rPr>
          <w:rFonts w:ascii="Powderfinger Type" w:hAnsi="Powderfinger Type"/>
          <w:sz w:val="20"/>
          <w:szCs w:val="20"/>
        </w:rPr>
        <w:t xml:space="preserve">Sinja </w:t>
      </w:r>
      <w:proofErr w:type="spellStart"/>
      <w:r w:rsidRPr="0019432E">
        <w:rPr>
          <w:rFonts w:ascii="Powderfinger Type" w:hAnsi="Powderfinger Type"/>
          <w:sz w:val="20"/>
          <w:szCs w:val="20"/>
        </w:rPr>
        <w:t>Gisler</w:t>
      </w:r>
      <w:proofErr w:type="spellEnd"/>
      <w:r w:rsidRPr="0019432E">
        <w:rPr>
          <w:rFonts w:ascii="Powderfinger Type" w:hAnsi="Powderfinger Type"/>
          <w:sz w:val="20"/>
          <w:szCs w:val="20"/>
        </w:rPr>
        <w:t>, 079 157 86 92</w:t>
      </w:r>
      <w:r w:rsidR="002520CC" w:rsidRPr="0019432E">
        <w:rPr>
          <w:rFonts w:ascii="Powderfinger Type" w:hAnsi="Powderfinger Type"/>
          <w:sz w:val="20"/>
          <w:szCs w:val="20"/>
        </w:rPr>
        <w:t>, info@blauringeinsiedeln.ch</w:t>
      </w:r>
    </w:p>
    <w:p w14:paraId="2F00BAE0" w14:textId="687F58BC" w:rsidR="0037051B" w:rsidRPr="005F511D" w:rsidRDefault="00EC47CA">
      <w:pPr>
        <w:jc w:val="both"/>
        <w:rPr>
          <w:rFonts w:ascii="Powderfinger Type" w:hAnsi="Powderfinger Type"/>
          <w:sz w:val="20"/>
          <w:szCs w:val="20"/>
        </w:rPr>
      </w:pPr>
      <w:r>
        <w:rPr>
          <w:rFonts w:ascii="Powderfinger Type" w:hAnsi="Powderfinger Type"/>
          <w:sz w:val="20"/>
          <w:szCs w:val="20"/>
        </w:rPr>
        <w:t>Salome Kälin, 077 483 12 82</w:t>
      </w:r>
    </w:p>
    <w:sectPr w:rsidR="0037051B" w:rsidRPr="005F511D">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0DD7B" w14:textId="77777777" w:rsidR="00F05B46" w:rsidRDefault="00F05B46" w:rsidP="0037051B">
      <w:pPr>
        <w:spacing w:after="0" w:line="240" w:lineRule="auto"/>
      </w:pPr>
      <w:r>
        <w:separator/>
      </w:r>
    </w:p>
  </w:endnote>
  <w:endnote w:type="continuationSeparator" w:id="0">
    <w:p w14:paraId="50C6043C" w14:textId="77777777" w:rsidR="00F05B46" w:rsidRDefault="00F05B46" w:rsidP="00370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wderfinger Type">
    <w:altName w:val="Calibri"/>
    <w:charset w:val="00"/>
    <w:family w:val="modern"/>
    <w:pitch w:val="fixed"/>
    <w:sig w:usb0="80000027" w:usb1="00000000" w:usb2="00000000" w:usb3="00000000" w:csb0="00000001" w:csb1="00000000"/>
  </w:font>
  <w:font w:name="Hiragino Maru Gothic ProN W4">
    <w:charset w:val="80"/>
    <w:family w:val="swiss"/>
    <w:pitch w:val="variable"/>
    <w:sig w:usb0="E00002FF" w:usb1="7AC7FFFF" w:usb2="00000012" w:usb3="00000000" w:csb0="0002000D" w:csb1="00000000"/>
  </w:font>
  <w:font w:name="Arial Hebrew Scholar">
    <w:charset w:val="B1"/>
    <w:family w:val="auto"/>
    <w:pitch w:val="variable"/>
    <w:sig w:usb0="80000843" w:usb1="40002002"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2EA8" w14:textId="59A020D4" w:rsidR="0037051B" w:rsidRPr="0037051B" w:rsidRDefault="00F05B46">
    <w:pPr>
      <w:pStyle w:val="Fuzeile"/>
      <w:rPr>
        <w:sz w:val="18"/>
        <w:szCs w:val="18"/>
      </w:rPr>
    </w:pPr>
    <w:hyperlink r:id="rId1" w:history="1">
      <w:r w:rsidR="0037051B" w:rsidRPr="0037051B">
        <w:rPr>
          <w:rStyle w:val="Hyperlink"/>
          <w:color w:val="auto"/>
          <w:sz w:val="18"/>
          <w:szCs w:val="18"/>
          <w:u w:val="none"/>
        </w:rPr>
        <w:t>www.blauringeinsiedeln.ch</w:t>
      </w:r>
    </w:hyperlink>
    <w:r w:rsidR="0037051B" w:rsidRPr="0037051B">
      <w:rPr>
        <w:sz w:val="18"/>
        <w:szCs w:val="18"/>
      </w:rPr>
      <w:tab/>
    </w:r>
    <w:r w:rsidR="0037051B" w:rsidRPr="0037051B">
      <w:rPr>
        <w:sz w:val="18"/>
        <w:szCs w:val="18"/>
      </w:rPr>
      <w:tab/>
    </w:r>
    <w:hyperlink r:id="rId2" w:history="1">
      <w:r w:rsidR="0037051B" w:rsidRPr="0037051B">
        <w:rPr>
          <w:rStyle w:val="Hyperlink"/>
          <w:color w:val="auto"/>
          <w:sz w:val="18"/>
          <w:szCs w:val="18"/>
          <w:u w:val="none"/>
        </w:rPr>
        <w:t>info@blauringeinsiedeln.ch</w:t>
      </w:r>
    </w:hyperlink>
    <w:r w:rsidR="0037051B" w:rsidRPr="0037051B">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ADC2C" w14:textId="77777777" w:rsidR="00F05B46" w:rsidRDefault="00F05B46" w:rsidP="0037051B">
      <w:pPr>
        <w:spacing w:after="0" w:line="240" w:lineRule="auto"/>
      </w:pPr>
      <w:r>
        <w:separator/>
      </w:r>
    </w:p>
  </w:footnote>
  <w:footnote w:type="continuationSeparator" w:id="0">
    <w:p w14:paraId="2B46C344" w14:textId="77777777" w:rsidR="00F05B46" w:rsidRDefault="00F05B46" w:rsidP="00370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0C9D" w14:textId="3D43382D" w:rsidR="0037051B" w:rsidRDefault="0037051B">
    <w:pPr>
      <w:pStyle w:val="Kopfzeile"/>
    </w:pPr>
    <w:r w:rsidRPr="0037051B">
      <w:rPr>
        <w:noProof/>
      </w:rPr>
      <w:drawing>
        <wp:anchor distT="0" distB="0" distL="114300" distR="114300" simplePos="0" relativeHeight="251658240" behindDoc="0" locked="0" layoutInCell="1" allowOverlap="1" wp14:anchorId="56CEFDBF" wp14:editId="589032FB">
          <wp:simplePos x="0" y="0"/>
          <wp:positionH relativeFrom="column">
            <wp:posOffset>5402275</wp:posOffset>
          </wp:positionH>
          <wp:positionV relativeFrom="paragraph">
            <wp:posOffset>-358445</wp:posOffset>
          </wp:positionV>
          <wp:extent cx="1057046" cy="694211"/>
          <wp:effectExtent l="0" t="0" r="0" b="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57046" cy="69421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8F4"/>
    <w:rsid w:val="000E5E5B"/>
    <w:rsid w:val="001178EE"/>
    <w:rsid w:val="00133C38"/>
    <w:rsid w:val="0019432E"/>
    <w:rsid w:val="0022283F"/>
    <w:rsid w:val="002520CC"/>
    <w:rsid w:val="003030BC"/>
    <w:rsid w:val="00325B45"/>
    <w:rsid w:val="00337785"/>
    <w:rsid w:val="0037051B"/>
    <w:rsid w:val="005F511D"/>
    <w:rsid w:val="009718A4"/>
    <w:rsid w:val="009F45A8"/>
    <w:rsid w:val="00A433FB"/>
    <w:rsid w:val="00AD4738"/>
    <w:rsid w:val="00B14B5F"/>
    <w:rsid w:val="00BA39BC"/>
    <w:rsid w:val="00C81859"/>
    <w:rsid w:val="00D60EB0"/>
    <w:rsid w:val="00E57EBB"/>
    <w:rsid w:val="00EB5E28"/>
    <w:rsid w:val="00EC47CA"/>
    <w:rsid w:val="00F05B46"/>
    <w:rsid w:val="00F72F4E"/>
    <w:rsid w:val="00F918F4"/>
    <w:rsid w:val="00FB672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D2EAD"/>
  <w15:chartTrackingRefBased/>
  <w15:docId w15:val="{E840A9F3-E844-4086-AB93-7BB3451D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918F4"/>
    <w:rPr>
      <w:color w:val="0563C1" w:themeColor="hyperlink"/>
      <w:u w:val="single"/>
    </w:rPr>
  </w:style>
  <w:style w:type="paragraph" w:styleId="Listenabsatz">
    <w:name w:val="List Paragraph"/>
    <w:basedOn w:val="Standard"/>
    <w:uiPriority w:val="34"/>
    <w:qFormat/>
    <w:rsid w:val="00F918F4"/>
    <w:pPr>
      <w:ind w:left="720"/>
      <w:contextualSpacing/>
    </w:pPr>
  </w:style>
  <w:style w:type="character" w:styleId="NichtaufgelsteErwhnung">
    <w:name w:val="Unresolved Mention"/>
    <w:basedOn w:val="Absatz-Standardschriftart"/>
    <w:uiPriority w:val="99"/>
    <w:semiHidden/>
    <w:unhideWhenUsed/>
    <w:rsid w:val="00F918F4"/>
    <w:rPr>
      <w:color w:val="605E5C"/>
      <w:shd w:val="clear" w:color="auto" w:fill="E1DFDD"/>
    </w:rPr>
  </w:style>
  <w:style w:type="paragraph" w:styleId="Kopfzeile">
    <w:name w:val="header"/>
    <w:basedOn w:val="Standard"/>
    <w:link w:val="KopfzeileZchn"/>
    <w:uiPriority w:val="99"/>
    <w:unhideWhenUsed/>
    <w:rsid w:val="003705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051B"/>
  </w:style>
  <w:style w:type="paragraph" w:styleId="Fuzeile">
    <w:name w:val="footer"/>
    <w:basedOn w:val="Standard"/>
    <w:link w:val="FuzeileZchn"/>
    <w:uiPriority w:val="99"/>
    <w:unhideWhenUsed/>
    <w:rsid w:val="003705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0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blauringeinsiedeln.ch/"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blauringeinsiedeln.ch" TargetMode="External"/><Relationship Id="rId1" Type="http://schemas.openxmlformats.org/officeDocument/2006/relationships/hyperlink" Target="http://www.blauringeinsiedel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1550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Fässler</dc:creator>
  <cp:keywords/>
  <dc:description/>
  <cp:lastModifiedBy>Hensler Rahel</cp:lastModifiedBy>
  <cp:revision>7</cp:revision>
  <cp:lastPrinted>2021-04-17T09:57:00Z</cp:lastPrinted>
  <dcterms:created xsi:type="dcterms:W3CDTF">2022-03-29T14:00:00Z</dcterms:created>
  <dcterms:modified xsi:type="dcterms:W3CDTF">2022-05-03T20:24:00Z</dcterms:modified>
</cp:coreProperties>
</file>